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FF" w:rsidRPr="00227E91" w:rsidRDefault="00C208FF" w:rsidP="00227E91">
      <w:pPr>
        <w:jc w:val="both"/>
        <w:rPr>
          <w:rFonts w:ascii="Arial" w:hAnsi="Arial" w:cs="Arial"/>
          <w:b/>
          <w:bCs/>
          <w:sz w:val="32"/>
          <w:szCs w:val="32"/>
        </w:rPr>
      </w:pPr>
      <w:r w:rsidRPr="00227E91">
        <w:rPr>
          <w:rFonts w:ascii="Arial" w:hAnsi="Arial" w:cs="Arial"/>
          <w:b/>
          <w:bCs/>
          <w:sz w:val="32"/>
          <w:szCs w:val="32"/>
        </w:rPr>
        <w:t>THE MARKET MECHANISM</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b/>
          <w:sz w:val="28"/>
          <w:szCs w:val="28"/>
        </w:rPr>
      </w:pPr>
      <w:r w:rsidRPr="00227E91">
        <w:rPr>
          <w:rFonts w:ascii="Arial" w:hAnsi="Arial" w:cs="Arial"/>
          <w:b/>
          <w:sz w:val="28"/>
          <w:szCs w:val="28"/>
        </w:rPr>
        <w:t>Teacher's Guide</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This is a simple simulation designed to explore the market mechanism and in particular the processes that underpin each transaction between buyer and seller. It is quick and fun but introduces some very powerful ideas.</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b/>
          <w:bCs/>
          <w:sz w:val="22"/>
          <w:szCs w:val="22"/>
        </w:rPr>
      </w:pPr>
      <w:r w:rsidRPr="00227E91">
        <w:rPr>
          <w:rFonts w:ascii="Arial" w:hAnsi="Arial" w:cs="Arial"/>
          <w:b/>
          <w:bCs/>
          <w:sz w:val="22"/>
          <w:szCs w:val="22"/>
        </w:rPr>
        <w:t>Subject content</w:t>
      </w:r>
    </w:p>
    <w:p w:rsidR="00C208FF" w:rsidRPr="00227E91" w:rsidRDefault="00C208FF" w:rsidP="00227E91">
      <w:pPr>
        <w:jc w:val="both"/>
        <w:rPr>
          <w:rFonts w:ascii="Arial" w:hAnsi="Arial" w:cs="Arial"/>
          <w:sz w:val="22"/>
          <w:szCs w:val="22"/>
        </w:rPr>
      </w:pPr>
      <w:r w:rsidRPr="00227E91">
        <w:rPr>
          <w:rFonts w:ascii="Arial" w:hAnsi="Arial" w:cs="Arial"/>
          <w:sz w:val="22"/>
          <w:szCs w:val="22"/>
        </w:rPr>
        <w:t>The essential proposition is that any and every transaction in a market depends on a win-win expectation for both sides. The terminology here is a matter of preference. The buyer is gaining 'value-for-money' (or consumer surplus) while the seller makes a profit (or 'producer surplus'). Both sides are driven by this search for gain or profit.</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The inner logic of buying and selling is an important idea but can be taken at two levels:</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b/>
          <w:i/>
          <w:iCs/>
          <w:sz w:val="22"/>
          <w:szCs w:val="22"/>
        </w:rPr>
      </w:pPr>
      <w:r w:rsidRPr="00227E91">
        <w:rPr>
          <w:rFonts w:ascii="Arial" w:hAnsi="Arial" w:cs="Arial"/>
          <w:b/>
          <w:i/>
          <w:iCs/>
          <w:sz w:val="22"/>
          <w:szCs w:val="22"/>
        </w:rPr>
        <w:t>Basic level</w:t>
      </w:r>
    </w:p>
    <w:p w:rsidR="00C208FF" w:rsidRPr="00227E91" w:rsidRDefault="00C208FF" w:rsidP="00227E91">
      <w:pPr>
        <w:jc w:val="both"/>
        <w:rPr>
          <w:rFonts w:ascii="Arial" w:hAnsi="Arial" w:cs="Arial"/>
          <w:sz w:val="22"/>
          <w:szCs w:val="22"/>
        </w:rPr>
      </w:pPr>
      <w:r w:rsidRPr="00227E91">
        <w:rPr>
          <w:rFonts w:ascii="Arial" w:hAnsi="Arial" w:cs="Arial"/>
          <w:sz w:val="22"/>
          <w:szCs w:val="22"/>
        </w:rPr>
        <w:t xml:space="preserve">The buyer judges the value of the product to be higher than its price. The seller judges the price of the product to be higher than its cost. Both sides expect a surplus or profit to arise from exchanging the price for the product or the product for the price. This is a basic condition for any transaction to take place. If either side does not expect a gain, then no deal is possible. </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b/>
          <w:i/>
          <w:iCs/>
          <w:sz w:val="22"/>
          <w:szCs w:val="22"/>
        </w:rPr>
      </w:pPr>
      <w:r w:rsidRPr="00227E91">
        <w:rPr>
          <w:rFonts w:ascii="Arial" w:hAnsi="Arial" w:cs="Arial"/>
          <w:b/>
          <w:i/>
          <w:iCs/>
          <w:sz w:val="22"/>
          <w:szCs w:val="22"/>
        </w:rPr>
        <w:t>Advanced level</w:t>
      </w:r>
    </w:p>
    <w:p w:rsidR="00C208FF" w:rsidRPr="00227E91" w:rsidRDefault="00C208FF" w:rsidP="00227E91">
      <w:pPr>
        <w:jc w:val="both"/>
        <w:rPr>
          <w:rFonts w:ascii="Arial" w:hAnsi="Arial" w:cs="Arial"/>
          <w:sz w:val="22"/>
          <w:szCs w:val="22"/>
        </w:rPr>
      </w:pPr>
      <w:r w:rsidRPr="00227E91">
        <w:rPr>
          <w:rFonts w:ascii="Arial" w:hAnsi="Arial" w:cs="Arial"/>
          <w:sz w:val="22"/>
          <w:szCs w:val="22"/>
        </w:rPr>
        <w:t xml:space="preserve">Making a gain from a transaction is a necessary but not sufficient condition for longer term trading to take place. Enter opportunity cost. The consumer requires their estimated value of a product not only to exceed its price but also the opportunity cost of its price. Given a limited budget, even a product that is 'worth the price' will not be purchased if there is another product offering better value-for-money. </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We can see that when a consumer purchases a bag of Walker's Salt and Vinegar Crisps, they are announcing a 'winner': the best value available in a given marketplace. Similarly, the product is also Walker's 'winner' in the contest for resources, defeating other potential products such as the Lamb and Mint Sauce flavour that was tried and discontinued.</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The surplus or profit taken away from a transaction by buyer and seller has vital business consequences. The buyer's perception of having enjoyed value-for-money makes for repeat purchases and builds reputation and long-term brand value. The seller's achievement of profit triggers further production and ongoing commitment to the product.</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b/>
          <w:sz w:val="22"/>
          <w:szCs w:val="22"/>
        </w:rPr>
      </w:pPr>
      <w:r w:rsidRPr="00227E91">
        <w:rPr>
          <w:rFonts w:ascii="Arial" w:hAnsi="Arial" w:cs="Arial"/>
          <w:b/>
          <w:sz w:val="22"/>
          <w:szCs w:val="22"/>
        </w:rPr>
        <w:t>Classroom practice</w:t>
      </w:r>
    </w:p>
    <w:p w:rsidR="00C208FF" w:rsidRPr="00227E91" w:rsidRDefault="00C208FF" w:rsidP="00227E91">
      <w:pPr>
        <w:jc w:val="both"/>
        <w:rPr>
          <w:rFonts w:ascii="Arial" w:hAnsi="Arial" w:cs="Arial"/>
          <w:sz w:val="22"/>
          <w:szCs w:val="22"/>
        </w:rPr>
      </w:pPr>
      <w:r w:rsidRPr="00227E91">
        <w:rPr>
          <w:rFonts w:ascii="Arial" w:hAnsi="Arial" w:cs="Arial"/>
          <w:sz w:val="22"/>
          <w:szCs w:val="22"/>
        </w:rPr>
        <w:t xml:space="preserve">To run the simulation, the students should divide into groups of three. The groups each need a table and three chairs. One student sis the buyer, one is the seller and the other acts as an observer with responsibility for recording what takes place. </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lastRenderedPageBreak/>
        <w:t xml:space="preserve">Note that the seller should be regarded as 'Mr/Ms Walker'. It should be explained to the students that for these purposes, the distribution chain and its costs will be ignored. </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i/>
          <w:iCs/>
          <w:sz w:val="22"/>
          <w:szCs w:val="22"/>
        </w:rPr>
      </w:pPr>
      <w:r w:rsidRPr="00227E91">
        <w:rPr>
          <w:rFonts w:ascii="Arial" w:hAnsi="Arial" w:cs="Arial"/>
          <w:i/>
          <w:iCs/>
          <w:sz w:val="22"/>
          <w:szCs w:val="22"/>
        </w:rPr>
        <w:t>It is much more effective to use the real product and some real money.</w:t>
      </w:r>
    </w:p>
    <w:p w:rsidR="00C208FF" w:rsidRPr="00227E91" w:rsidRDefault="00C208FF" w:rsidP="00227E91">
      <w:pPr>
        <w:jc w:val="both"/>
        <w:rPr>
          <w:rFonts w:ascii="Arial" w:hAnsi="Arial" w:cs="Arial"/>
          <w:i/>
          <w:iCs/>
          <w:sz w:val="22"/>
          <w:szCs w:val="22"/>
        </w:rPr>
      </w:pPr>
    </w:p>
    <w:p w:rsidR="00C208FF" w:rsidRPr="00227E91" w:rsidRDefault="00C208FF" w:rsidP="00227E91">
      <w:pPr>
        <w:jc w:val="both"/>
        <w:rPr>
          <w:rFonts w:ascii="Arial" w:hAnsi="Arial" w:cs="Arial"/>
          <w:sz w:val="22"/>
          <w:szCs w:val="22"/>
        </w:rPr>
      </w:pPr>
      <w:r w:rsidRPr="00227E91">
        <w:rPr>
          <w:rFonts w:ascii="Arial" w:hAnsi="Arial" w:cs="Arial"/>
          <w:noProof/>
          <w:sz w:val="22"/>
          <w:szCs w:val="22"/>
          <w:lang w:eastAsia="en-GB"/>
        </w:rPr>
        <w:pict>
          <v:shapetype id="_x0000_t202" coordsize="21600,21600" o:spt="202" path="m,l,21600r21600,l21600,xe">
            <v:stroke joinstyle="miter"/>
            <v:path gradientshapeok="t" o:connecttype="rect"/>
          </v:shapetype>
          <v:shape id="_x0000_s1026" type="#_x0000_t202" style="position:absolute;left:0;text-align:left;margin-left:319.05pt;margin-top:12.1pt;width:2in;height:183.5pt;z-index:251660288" o:allowincell="f">
            <v:textbox>
              <w:txbxContent>
                <w:p w:rsidR="00C208FF" w:rsidRPr="0080685F" w:rsidRDefault="00C208FF" w:rsidP="00C208FF">
                  <w:pPr>
                    <w:jc w:val="both"/>
                    <w:rPr>
                      <w:b/>
                      <w:bCs/>
                      <w:sz w:val="20"/>
                      <w:szCs w:val="20"/>
                    </w:rPr>
                  </w:pPr>
                  <w:r w:rsidRPr="0080685F">
                    <w:rPr>
                      <w:b/>
                      <w:bCs/>
                      <w:sz w:val="20"/>
                      <w:szCs w:val="20"/>
                    </w:rPr>
                    <w:t>Walker's Crisps</w:t>
                  </w:r>
                </w:p>
                <w:p w:rsidR="00C208FF" w:rsidRPr="0080685F" w:rsidRDefault="00C208FF" w:rsidP="00C208FF">
                  <w:pPr>
                    <w:jc w:val="both"/>
                    <w:rPr>
                      <w:sz w:val="20"/>
                      <w:szCs w:val="20"/>
                    </w:rPr>
                  </w:pPr>
                </w:p>
                <w:p w:rsidR="00C208FF" w:rsidRPr="0080685F" w:rsidRDefault="00C208FF" w:rsidP="00C208FF">
                  <w:pPr>
                    <w:jc w:val="both"/>
                    <w:rPr>
                      <w:sz w:val="20"/>
                      <w:szCs w:val="20"/>
                    </w:rPr>
                  </w:pPr>
                  <w:r w:rsidRPr="0080685F">
                    <w:rPr>
                      <w:sz w:val="20"/>
                      <w:szCs w:val="20"/>
                    </w:rPr>
                    <w:t xml:space="preserve">Founded by Henry Walker in Leicester during the 1880s, the company began making potato crisps in 1948. Flavoured crisps were introduced in 1954. Later, Walkers was bought by US company Nabisco and sold on to Pepsico in 1989. It then became a top national brand selling over 10 million bags per day and is now worth over £450m </w:t>
                  </w:r>
                </w:p>
              </w:txbxContent>
            </v:textbox>
            <w10:wrap type="square"/>
          </v:shape>
        </w:pict>
      </w:r>
    </w:p>
    <w:p w:rsidR="00C208FF" w:rsidRPr="00227E91" w:rsidRDefault="00C208FF" w:rsidP="00227E91">
      <w:pPr>
        <w:jc w:val="both"/>
        <w:rPr>
          <w:rFonts w:ascii="Arial" w:hAnsi="Arial" w:cs="Arial"/>
          <w:sz w:val="22"/>
          <w:szCs w:val="22"/>
        </w:rPr>
      </w:pPr>
      <w:r w:rsidRPr="00227E91">
        <w:rPr>
          <w:rFonts w:ascii="Arial" w:hAnsi="Arial" w:cs="Arial"/>
          <w:sz w:val="22"/>
          <w:szCs w:val="22"/>
        </w:rPr>
        <w:t>Buyer and seller sit at opposite sides of the table with the</w:t>
      </w:r>
    </w:p>
    <w:p w:rsidR="00C208FF" w:rsidRPr="00227E91" w:rsidRDefault="00C208FF" w:rsidP="00227E91">
      <w:pPr>
        <w:jc w:val="both"/>
        <w:rPr>
          <w:rFonts w:ascii="Arial" w:hAnsi="Arial" w:cs="Arial"/>
          <w:sz w:val="22"/>
          <w:szCs w:val="22"/>
        </w:rPr>
      </w:pPr>
      <w:r w:rsidRPr="00227E91">
        <w:rPr>
          <w:rFonts w:ascii="Arial" w:hAnsi="Arial" w:cs="Arial"/>
          <w:sz w:val="22"/>
          <w:szCs w:val="22"/>
        </w:rPr>
        <w:t>observer at one end. The seller is given a bag of Walker's</w:t>
      </w:r>
    </w:p>
    <w:p w:rsidR="00C208FF" w:rsidRPr="00227E91" w:rsidRDefault="00C208FF" w:rsidP="00227E91">
      <w:pPr>
        <w:jc w:val="both"/>
        <w:rPr>
          <w:rFonts w:ascii="Arial" w:hAnsi="Arial" w:cs="Arial"/>
          <w:sz w:val="22"/>
          <w:szCs w:val="22"/>
        </w:rPr>
      </w:pPr>
      <w:r w:rsidRPr="00227E91">
        <w:rPr>
          <w:rFonts w:ascii="Arial" w:hAnsi="Arial" w:cs="Arial"/>
          <w:sz w:val="22"/>
          <w:szCs w:val="22"/>
        </w:rPr>
        <w:t xml:space="preserve">Crisps and offers it to the buyer at 50p. There is unlikely </w:t>
      </w:r>
    </w:p>
    <w:p w:rsidR="00C208FF" w:rsidRPr="00227E91" w:rsidRDefault="00C208FF" w:rsidP="00227E91">
      <w:pPr>
        <w:jc w:val="both"/>
        <w:rPr>
          <w:rFonts w:ascii="Arial" w:hAnsi="Arial" w:cs="Arial"/>
          <w:sz w:val="22"/>
          <w:szCs w:val="22"/>
        </w:rPr>
      </w:pPr>
      <w:r w:rsidRPr="00227E91">
        <w:rPr>
          <w:rFonts w:ascii="Arial" w:hAnsi="Arial" w:cs="Arial"/>
          <w:sz w:val="22"/>
          <w:szCs w:val="22"/>
        </w:rPr>
        <w:t>to be a sale. It is offered again at 45p and then</w:t>
      </w:r>
    </w:p>
    <w:p w:rsidR="00C208FF" w:rsidRPr="00227E91" w:rsidRDefault="00C208FF" w:rsidP="00227E91">
      <w:pPr>
        <w:jc w:val="both"/>
        <w:rPr>
          <w:rFonts w:ascii="Arial" w:hAnsi="Arial" w:cs="Arial"/>
          <w:sz w:val="22"/>
          <w:szCs w:val="22"/>
        </w:rPr>
      </w:pPr>
      <w:r w:rsidRPr="00227E91">
        <w:rPr>
          <w:rFonts w:ascii="Arial" w:hAnsi="Arial" w:cs="Arial"/>
          <w:sz w:val="22"/>
          <w:szCs w:val="22"/>
        </w:rPr>
        <w:t>at a price decreasing in 5 pence stages until a sale is</w:t>
      </w:r>
    </w:p>
    <w:p w:rsidR="00C208FF" w:rsidRPr="00227E91" w:rsidRDefault="00C208FF" w:rsidP="00227E91">
      <w:pPr>
        <w:jc w:val="both"/>
        <w:rPr>
          <w:rFonts w:ascii="Arial" w:hAnsi="Arial" w:cs="Arial"/>
          <w:sz w:val="22"/>
          <w:szCs w:val="22"/>
        </w:rPr>
      </w:pPr>
      <w:r w:rsidRPr="00227E91">
        <w:rPr>
          <w:rFonts w:ascii="Arial" w:hAnsi="Arial" w:cs="Arial"/>
          <w:sz w:val="22"/>
          <w:szCs w:val="22"/>
        </w:rPr>
        <w:t>agreed.  'Mr/Ms Walker' should be aware that the total unit</w:t>
      </w:r>
    </w:p>
    <w:p w:rsidR="00C208FF" w:rsidRPr="00227E91" w:rsidRDefault="00C208FF" w:rsidP="00227E91">
      <w:pPr>
        <w:jc w:val="both"/>
        <w:rPr>
          <w:rFonts w:ascii="Arial" w:hAnsi="Arial" w:cs="Arial"/>
          <w:sz w:val="22"/>
          <w:szCs w:val="22"/>
        </w:rPr>
      </w:pPr>
      <w:r w:rsidRPr="00227E91">
        <w:rPr>
          <w:rFonts w:ascii="Arial" w:hAnsi="Arial" w:cs="Arial"/>
          <w:sz w:val="22"/>
          <w:szCs w:val="22"/>
        </w:rPr>
        <w:t>crisps is 20p. So the finally agreed price must be 25p or</w:t>
      </w:r>
    </w:p>
    <w:p w:rsidR="00C208FF" w:rsidRPr="00227E91" w:rsidRDefault="00C208FF" w:rsidP="00227E91">
      <w:pPr>
        <w:jc w:val="both"/>
        <w:rPr>
          <w:rFonts w:ascii="Arial" w:hAnsi="Arial" w:cs="Arial"/>
          <w:sz w:val="22"/>
          <w:szCs w:val="22"/>
        </w:rPr>
      </w:pPr>
      <w:r w:rsidRPr="00227E91">
        <w:rPr>
          <w:rFonts w:ascii="Arial" w:hAnsi="Arial" w:cs="Arial"/>
          <w:sz w:val="22"/>
          <w:szCs w:val="22"/>
        </w:rPr>
        <w:t>more.</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The students should take time over each offer price and</w:t>
      </w:r>
    </w:p>
    <w:p w:rsidR="00C208FF" w:rsidRPr="00227E91" w:rsidRDefault="00C208FF" w:rsidP="00227E91">
      <w:pPr>
        <w:jc w:val="both"/>
        <w:rPr>
          <w:rFonts w:ascii="Arial" w:hAnsi="Arial" w:cs="Arial"/>
          <w:sz w:val="22"/>
          <w:szCs w:val="22"/>
        </w:rPr>
      </w:pPr>
      <w:r w:rsidRPr="00227E91">
        <w:rPr>
          <w:rFonts w:ascii="Arial" w:hAnsi="Arial" w:cs="Arial"/>
          <w:sz w:val="22"/>
          <w:szCs w:val="22"/>
        </w:rPr>
        <w:t>give the observer a chance to record reactions. S/he</w:t>
      </w:r>
    </w:p>
    <w:p w:rsidR="00C208FF" w:rsidRPr="00227E91" w:rsidRDefault="00C208FF" w:rsidP="00227E91">
      <w:pPr>
        <w:jc w:val="both"/>
        <w:rPr>
          <w:rFonts w:ascii="Arial" w:hAnsi="Arial" w:cs="Arial"/>
          <w:sz w:val="22"/>
          <w:szCs w:val="22"/>
        </w:rPr>
      </w:pPr>
      <w:r w:rsidRPr="00227E91">
        <w:rPr>
          <w:rFonts w:ascii="Arial" w:hAnsi="Arial" w:cs="Arial"/>
          <w:sz w:val="22"/>
          <w:szCs w:val="22"/>
        </w:rPr>
        <w:t xml:space="preserve">should ask 'Why are you not buying?' and record the </w:t>
      </w:r>
    </w:p>
    <w:p w:rsidR="00C208FF" w:rsidRPr="00227E91" w:rsidRDefault="00C208FF" w:rsidP="00227E91">
      <w:pPr>
        <w:jc w:val="both"/>
        <w:rPr>
          <w:rFonts w:ascii="Arial" w:hAnsi="Arial" w:cs="Arial"/>
          <w:sz w:val="22"/>
          <w:szCs w:val="22"/>
        </w:rPr>
      </w:pPr>
      <w:r w:rsidRPr="00227E91">
        <w:rPr>
          <w:rFonts w:ascii="Arial" w:hAnsi="Arial" w:cs="Arial"/>
          <w:sz w:val="22"/>
          <w:szCs w:val="22"/>
        </w:rPr>
        <w:t>answer.</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When agreement for a transaction is reached, there will be a moment of exchange – crisps for money. At this point the observer should call 'Stop!' and freeze the action.  Both buyer and seller should be asked exactly why they are making the exchange of money for crisps or vice versa.  Answers should be as honest and thoughtful as possible. The observer makes appropriate notes...</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Involving the whole class, a list on whiteboard or flip chart can then be compiled that highlights the motives of buyer and seller in the simulated transaction. These should illuminate the ways in which a product adds value and the role of profit among other business objectives.</w:t>
      </w:r>
    </w:p>
    <w:p w:rsidR="00C208FF" w:rsidRPr="00227E91" w:rsidRDefault="00C208FF" w:rsidP="00227E91">
      <w:pPr>
        <w:spacing w:after="200" w:line="276" w:lineRule="auto"/>
        <w:jc w:val="both"/>
        <w:rPr>
          <w:rFonts w:ascii="Arial" w:hAnsi="Arial" w:cs="Arial"/>
          <w:sz w:val="22"/>
          <w:szCs w:val="22"/>
        </w:rPr>
      </w:pPr>
      <w:r w:rsidRPr="00227E91">
        <w:rPr>
          <w:rFonts w:ascii="Arial" w:hAnsi="Arial" w:cs="Arial"/>
          <w:sz w:val="22"/>
          <w:szCs w:val="22"/>
        </w:rPr>
        <w:br w:type="page"/>
      </w:r>
    </w:p>
    <w:p w:rsidR="00C208FF" w:rsidRPr="00227E91" w:rsidRDefault="00C208FF" w:rsidP="00227E91">
      <w:pPr>
        <w:jc w:val="both"/>
        <w:rPr>
          <w:rFonts w:ascii="Arial" w:hAnsi="Arial" w:cs="Arial"/>
          <w:b/>
          <w:bCs/>
          <w:sz w:val="36"/>
          <w:szCs w:val="36"/>
        </w:rPr>
      </w:pPr>
      <w:r w:rsidRPr="00227E91">
        <w:rPr>
          <w:rFonts w:ascii="Arial" w:hAnsi="Arial" w:cs="Arial"/>
          <w:b/>
          <w:bCs/>
          <w:sz w:val="36"/>
          <w:szCs w:val="36"/>
        </w:rPr>
        <w:lastRenderedPageBreak/>
        <w:t>THE MARKET MECHANISM</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b/>
          <w:sz w:val="28"/>
          <w:szCs w:val="28"/>
        </w:rPr>
      </w:pPr>
    </w:p>
    <w:p w:rsidR="00C208FF" w:rsidRPr="00227E91" w:rsidRDefault="00C208FF" w:rsidP="00227E91">
      <w:pPr>
        <w:jc w:val="both"/>
        <w:rPr>
          <w:rFonts w:ascii="Arial" w:hAnsi="Arial" w:cs="Arial"/>
          <w:b/>
          <w:sz w:val="28"/>
          <w:szCs w:val="28"/>
        </w:rPr>
      </w:pPr>
      <w:r w:rsidRPr="00227E91">
        <w:rPr>
          <w:rFonts w:ascii="Arial" w:hAnsi="Arial" w:cs="Arial"/>
          <w:b/>
          <w:sz w:val="28"/>
          <w:szCs w:val="28"/>
        </w:rPr>
        <w:t xml:space="preserve">Student's guide </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b/>
          <w:bCs/>
          <w:sz w:val="22"/>
          <w:szCs w:val="22"/>
        </w:rPr>
      </w:pPr>
      <w:r w:rsidRPr="00227E91">
        <w:rPr>
          <w:rFonts w:ascii="Arial" w:hAnsi="Arial" w:cs="Arial"/>
          <w:b/>
          <w:bCs/>
          <w:sz w:val="22"/>
          <w:szCs w:val="22"/>
        </w:rPr>
        <w:t>Subject idea</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Everyone is used to buying things that they want – and not buying things that they don't think are good enough value for money.</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This is a simple activity designed to explore how the market works and in particular the processes that drive each transaction between buyer and seller.</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The essential idea is that every deal in every market depends on a win-win expectation for both buyer and seller.</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This can now be put to the test...with a bag of Walkers Crisps.</w:t>
      </w:r>
    </w:p>
    <w:p w:rsidR="00C208FF" w:rsidRPr="00227E91" w:rsidRDefault="00C208FF" w:rsidP="00227E91">
      <w:pPr>
        <w:jc w:val="both"/>
        <w:rPr>
          <w:rFonts w:ascii="Arial" w:hAnsi="Arial" w:cs="Arial"/>
          <w:sz w:val="22"/>
          <w:szCs w:val="22"/>
        </w:rPr>
      </w:pPr>
    </w:p>
    <w:p w:rsidR="00227E91" w:rsidRDefault="00227E91" w:rsidP="00227E91">
      <w:pPr>
        <w:jc w:val="both"/>
        <w:rPr>
          <w:rFonts w:ascii="Arial" w:hAnsi="Arial" w:cs="Arial"/>
          <w:b/>
          <w:bCs/>
          <w:sz w:val="22"/>
          <w:szCs w:val="22"/>
        </w:rPr>
      </w:pPr>
    </w:p>
    <w:p w:rsidR="00227E91" w:rsidRDefault="00227E91" w:rsidP="00227E91">
      <w:pPr>
        <w:jc w:val="both"/>
        <w:rPr>
          <w:rFonts w:ascii="Arial" w:hAnsi="Arial" w:cs="Arial"/>
          <w:b/>
          <w:bCs/>
          <w:sz w:val="22"/>
          <w:szCs w:val="22"/>
        </w:rPr>
      </w:pPr>
    </w:p>
    <w:p w:rsidR="00C208FF" w:rsidRPr="00227E91" w:rsidRDefault="00C208FF" w:rsidP="00227E91">
      <w:pPr>
        <w:jc w:val="both"/>
        <w:rPr>
          <w:rFonts w:ascii="Arial" w:hAnsi="Arial" w:cs="Arial"/>
          <w:b/>
          <w:bCs/>
          <w:sz w:val="22"/>
          <w:szCs w:val="22"/>
        </w:rPr>
      </w:pPr>
      <w:r w:rsidRPr="00227E91">
        <w:rPr>
          <w:rFonts w:ascii="Arial" w:hAnsi="Arial" w:cs="Arial"/>
          <w:b/>
          <w:bCs/>
          <w:sz w:val="22"/>
          <w:szCs w:val="22"/>
        </w:rPr>
        <w:t>Instructions</w:t>
      </w:r>
    </w:p>
    <w:p w:rsidR="00C208FF" w:rsidRPr="00227E91" w:rsidRDefault="00C208FF" w:rsidP="00227E91">
      <w:pPr>
        <w:jc w:val="both"/>
        <w:rPr>
          <w:rFonts w:ascii="Arial" w:hAnsi="Arial" w:cs="Arial"/>
          <w:sz w:val="22"/>
          <w:szCs w:val="22"/>
        </w:rPr>
      </w:pPr>
      <w:r w:rsidRPr="00227E91">
        <w:rPr>
          <w:rFonts w:ascii="Arial" w:hAnsi="Arial" w:cs="Arial"/>
          <w:sz w:val="22"/>
          <w:szCs w:val="22"/>
        </w:rPr>
        <w:t>When asked, divide into groups of three and put chairs either side of one table with one further chair at the end. Decide who will be 'Mr/Ms Walker', the buyer and the observer.</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The buyer and seller should sit at opposite sides of the table and the observer at the end. 'Mr/Ms Walker' has the bag of crisps and offers it to the buyer at 50p. Assuming that this price is rejected, the observer should ask why and keep a record. Keep offering the crisps at 5p less than the previous price until a deal is struck. 'Mr/Ms Walker' should be aware that the overall unit cost of the crisps (including variable and fixed costs) is 20p. The observer must keep a record of the reason why each offer is rejected or accepted.</w:t>
      </w:r>
    </w:p>
    <w:p w:rsidR="00C208FF" w:rsidRPr="00227E91" w:rsidRDefault="00C208FF" w:rsidP="00227E91">
      <w:pPr>
        <w:jc w:val="both"/>
        <w:rPr>
          <w:rFonts w:ascii="Arial" w:hAnsi="Arial" w:cs="Arial"/>
          <w:sz w:val="22"/>
          <w:szCs w:val="22"/>
        </w:rPr>
      </w:pPr>
    </w:p>
    <w:p w:rsidR="00C208FF" w:rsidRPr="00227E91" w:rsidRDefault="00227E91" w:rsidP="00227E91">
      <w:pPr>
        <w:jc w:val="both"/>
        <w:rPr>
          <w:rFonts w:ascii="Arial" w:hAnsi="Arial" w:cs="Arial"/>
          <w:sz w:val="22"/>
          <w:szCs w:val="22"/>
        </w:rPr>
      </w:pPr>
      <w:r w:rsidRPr="00227E91">
        <w:rPr>
          <w:rFonts w:ascii="Arial" w:hAnsi="Arial" w:cs="Arial"/>
          <w:noProof/>
          <w:sz w:val="22"/>
          <w:szCs w:val="22"/>
          <w:lang w:eastAsia="en-GB"/>
        </w:rPr>
        <w:drawing>
          <wp:anchor distT="0" distB="0" distL="114300" distR="114300" simplePos="0" relativeHeight="251661312" behindDoc="0" locked="0" layoutInCell="1" allowOverlap="1">
            <wp:simplePos x="0" y="0"/>
            <wp:positionH relativeFrom="column">
              <wp:posOffset>-171450</wp:posOffset>
            </wp:positionH>
            <wp:positionV relativeFrom="paragraph">
              <wp:posOffset>31115</wp:posOffset>
            </wp:positionV>
            <wp:extent cx="1527810" cy="777240"/>
            <wp:effectExtent l="19050" t="0" r="0" b="0"/>
            <wp:wrapSquare wrapText="bothSides"/>
            <wp:docPr id="3" name="Picture 2" descr="cris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ps.jpg"/>
                    <pic:cNvPicPr/>
                  </pic:nvPicPr>
                  <pic:blipFill>
                    <a:blip r:embed="rId7"/>
                    <a:stretch>
                      <a:fillRect/>
                    </a:stretch>
                  </pic:blipFill>
                  <pic:spPr>
                    <a:xfrm>
                      <a:off x="0" y="0"/>
                      <a:ext cx="1527810" cy="777240"/>
                    </a:xfrm>
                    <a:prstGeom prst="rect">
                      <a:avLst/>
                    </a:prstGeom>
                  </pic:spPr>
                </pic:pic>
              </a:graphicData>
            </a:graphic>
          </wp:anchor>
        </w:drawing>
      </w:r>
      <w:r w:rsidR="00C208FF" w:rsidRPr="00227E91">
        <w:rPr>
          <w:rFonts w:ascii="Arial" w:hAnsi="Arial" w:cs="Arial"/>
          <w:sz w:val="22"/>
          <w:szCs w:val="22"/>
        </w:rPr>
        <w:t>When a price does finally lead to a 'buy' decision, the observer should call 'Stop!' and ask each side in the transaction exactly why they are buying or selling. Try to get to the real reason and dig down as deep as possible! Again, keep notes.</w:t>
      </w:r>
    </w:p>
    <w:p w:rsidR="00C208FF" w:rsidRPr="00227E91" w:rsidRDefault="00C208FF" w:rsidP="00227E91">
      <w:pPr>
        <w:jc w:val="both"/>
        <w:rPr>
          <w:rFonts w:ascii="Arial" w:hAnsi="Arial" w:cs="Arial"/>
          <w:sz w:val="22"/>
          <w:szCs w:val="22"/>
        </w:rPr>
      </w:pPr>
    </w:p>
    <w:p w:rsidR="00C208FF" w:rsidRPr="00227E91" w:rsidRDefault="00C208FF" w:rsidP="00227E91">
      <w:pPr>
        <w:jc w:val="both"/>
        <w:rPr>
          <w:rFonts w:ascii="Arial" w:hAnsi="Arial" w:cs="Arial"/>
          <w:sz w:val="22"/>
          <w:szCs w:val="22"/>
        </w:rPr>
      </w:pPr>
      <w:r w:rsidRPr="00227E91">
        <w:rPr>
          <w:rFonts w:ascii="Arial" w:hAnsi="Arial" w:cs="Arial"/>
          <w:sz w:val="22"/>
          <w:szCs w:val="22"/>
        </w:rPr>
        <w:t xml:space="preserve">A class discussion will follow and the logic of buying and selling will become clear. Think carefully about how the sale of a product affects the </w:t>
      </w:r>
      <w:r w:rsidRPr="00227E91">
        <w:rPr>
          <w:rFonts w:ascii="Arial" w:hAnsi="Arial" w:cs="Arial"/>
          <w:i/>
          <w:iCs/>
          <w:sz w:val="22"/>
          <w:szCs w:val="22"/>
        </w:rPr>
        <w:t>future</w:t>
      </w:r>
      <w:r w:rsidRPr="00227E91">
        <w:rPr>
          <w:rFonts w:ascii="Arial" w:hAnsi="Arial" w:cs="Arial"/>
          <w:sz w:val="22"/>
          <w:szCs w:val="22"/>
        </w:rPr>
        <w:t xml:space="preserve"> behaviour of both buyer and seller.</w:t>
      </w:r>
    </w:p>
    <w:p w:rsidR="00BE7FFB" w:rsidRPr="002E5AC4" w:rsidRDefault="00BE7FFB" w:rsidP="00C208FF">
      <w:pPr>
        <w:jc w:val="both"/>
      </w:pPr>
    </w:p>
    <w:sectPr w:rsidR="00BE7FFB" w:rsidRPr="002E5AC4" w:rsidSect="00DA5C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ED" w:rsidRDefault="00205CED" w:rsidP="00FC383F">
      <w:r>
        <w:separator/>
      </w:r>
    </w:p>
  </w:endnote>
  <w:endnote w:type="continuationSeparator" w:id="0">
    <w:p w:rsidR="00205CED" w:rsidRDefault="00205CED" w:rsidP="00FC3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5705"/>
      <w:gridCol w:w="992"/>
    </w:tblGrid>
    <w:tr w:rsidR="00FC383F" w:rsidTr="00C658A8">
      <w:tc>
        <w:tcPr>
          <w:tcW w:w="3935" w:type="dxa"/>
        </w:tcPr>
        <w:p w:rsidR="00FC383F" w:rsidRDefault="00FC383F" w:rsidP="00FC383F">
          <w:pPr>
            <w:pStyle w:val="Footer"/>
            <w:tabs>
              <w:tab w:val="left" w:pos="492"/>
              <w:tab w:val="right" w:pos="9360"/>
            </w:tabs>
            <w:rPr>
              <w:sz w:val="20"/>
              <w:szCs w:val="20"/>
            </w:rPr>
          </w:pPr>
          <w:r w:rsidRPr="00FC383F">
            <w:rPr>
              <w:sz w:val="20"/>
              <w:szCs w:val="20"/>
            </w:rPr>
            <w:t>© Stephen Barnes 2010</w:t>
          </w:r>
        </w:p>
      </w:tc>
      <w:tc>
        <w:tcPr>
          <w:tcW w:w="5705" w:type="dxa"/>
        </w:tcPr>
        <w:p w:rsidR="00FC383F" w:rsidRDefault="00FC383F" w:rsidP="00FC383F">
          <w:pPr>
            <w:pStyle w:val="Footer"/>
            <w:tabs>
              <w:tab w:val="left" w:pos="492"/>
              <w:tab w:val="right" w:pos="9360"/>
            </w:tabs>
            <w:rPr>
              <w:sz w:val="20"/>
              <w:szCs w:val="20"/>
            </w:rPr>
          </w:pPr>
        </w:p>
      </w:tc>
      <w:tc>
        <w:tcPr>
          <w:tcW w:w="992" w:type="dxa"/>
          <w:vMerge w:val="restart"/>
        </w:tcPr>
        <w:p w:rsidR="00FC383F" w:rsidRDefault="0032650E" w:rsidP="00FC383F">
          <w:pPr>
            <w:pStyle w:val="Footer"/>
            <w:tabs>
              <w:tab w:val="left" w:pos="492"/>
              <w:tab w:val="right" w:pos="9360"/>
            </w:tabs>
            <w:rPr>
              <w:sz w:val="20"/>
              <w:szCs w:val="20"/>
            </w:rPr>
          </w:pPr>
          <w:fldSimple w:instr=" PAGE   \* MERGEFORMAT ">
            <w:r w:rsidR="00227E91">
              <w:rPr>
                <w:noProof/>
              </w:rPr>
              <w:t>3</w:t>
            </w:r>
          </w:fldSimple>
          <w:r w:rsidR="00FC383F" w:rsidRPr="00FC383F">
            <w:t xml:space="preserve"> of </w:t>
          </w:r>
          <w:fldSimple w:instr=" NUMPAGES   \* MERGEFORMAT ">
            <w:r w:rsidR="00227E91">
              <w:rPr>
                <w:noProof/>
              </w:rPr>
              <w:t>3</w:t>
            </w:r>
          </w:fldSimple>
        </w:p>
      </w:tc>
    </w:tr>
    <w:tr w:rsidR="00FC383F" w:rsidTr="00C658A8">
      <w:tc>
        <w:tcPr>
          <w:tcW w:w="9640" w:type="dxa"/>
          <w:gridSpan w:val="2"/>
        </w:tcPr>
        <w:p w:rsidR="00FC383F" w:rsidRDefault="00FC383F" w:rsidP="00FC383F">
          <w:pPr>
            <w:pStyle w:val="Footer"/>
            <w:tabs>
              <w:tab w:val="left" w:pos="492"/>
              <w:tab w:val="right" w:pos="9360"/>
            </w:tabs>
            <w:rPr>
              <w:sz w:val="20"/>
              <w:szCs w:val="20"/>
            </w:rPr>
          </w:pPr>
          <w:r w:rsidRPr="00FC383F">
            <w:rPr>
              <w:sz w:val="16"/>
              <w:szCs w:val="16"/>
            </w:rPr>
            <w:t>Downloaded from the website of the Economics, Business and Enterprise Association</w:t>
          </w:r>
          <w:r w:rsidRPr="00FC383F">
            <w:rPr>
              <w:sz w:val="16"/>
              <w:szCs w:val="16"/>
            </w:rPr>
            <w:br/>
            <w:t>http://www.ebea.org.uk</w:t>
          </w:r>
        </w:p>
      </w:tc>
      <w:tc>
        <w:tcPr>
          <w:tcW w:w="992" w:type="dxa"/>
          <w:vMerge/>
        </w:tcPr>
        <w:p w:rsidR="00FC383F" w:rsidRDefault="00FC383F" w:rsidP="00FC383F">
          <w:pPr>
            <w:pStyle w:val="Footer"/>
            <w:tabs>
              <w:tab w:val="left" w:pos="492"/>
              <w:tab w:val="right" w:pos="9360"/>
            </w:tabs>
            <w:rPr>
              <w:sz w:val="20"/>
              <w:szCs w:val="20"/>
            </w:rPr>
          </w:pPr>
        </w:p>
      </w:tc>
    </w:tr>
  </w:tbl>
  <w:p w:rsidR="00FC383F" w:rsidRDefault="00FC383F" w:rsidP="00FC383F">
    <w:pPr>
      <w:pStyle w:val="Footer"/>
      <w:tabs>
        <w:tab w:val="left" w:pos="492"/>
        <w:tab w:val="right" w:pos="9360"/>
      </w:tabs>
      <w:rPr>
        <w:sz w:val="20"/>
        <w:szCs w:val="20"/>
      </w:rPr>
    </w:pPr>
  </w:p>
  <w:p w:rsidR="00FC383F" w:rsidRDefault="00FC383F" w:rsidP="00FC383F">
    <w:pPr>
      <w:pStyle w:val="Footer"/>
      <w:tabs>
        <w:tab w:val="left" w:pos="492"/>
        <w:tab w:val="right" w:pos="9360"/>
      </w:tabs>
    </w:pPr>
    <w:r>
      <w:tab/>
    </w:r>
    <w:r>
      <w:tab/>
    </w:r>
  </w:p>
  <w:p w:rsidR="00FC383F" w:rsidRDefault="00FC38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ED" w:rsidRDefault="00205CED" w:rsidP="00FC383F">
      <w:r>
        <w:separator/>
      </w:r>
    </w:p>
  </w:footnote>
  <w:footnote w:type="continuationSeparator" w:id="0">
    <w:p w:rsidR="00205CED" w:rsidRDefault="00205CED" w:rsidP="00FC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3F" w:rsidRDefault="00387355">
    <w:pPr>
      <w:pStyle w:val="Header"/>
    </w:pPr>
    <w:r>
      <w:rPr>
        <w:noProof/>
        <w:lang w:eastAsia="en-GB"/>
      </w:rPr>
      <w:drawing>
        <wp:anchor distT="0" distB="0" distL="114300" distR="114300" simplePos="0" relativeHeight="251658240" behindDoc="1" locked="0" layoutInCell="1" allowOverlap="1">
          <wp:simplePos x="0" y="0"/>
          <wp:positionH relativeFrom="column">
            <wp:posOffset>-541020</wp:posOffset>
          </wp:positionH>
          <wp:positionV relativeFrom="paragraph">
            <wp:posOffset>-167640</wp:posOffset>
          </wp:positionV>
          <wp:extent cx="883920" cy="464820"/>
          <wp:effectExtent l="0" t="0" r="0" b="0"/>
          <wp:wrapTight wrapText="bothSides">
            <wp:wrapPolygon edited="0">
              <wp:start x="9776" y="0"/>
              <wp:lineTo x="1397" y="1770"/>
              <wp:lineTo x="0" y="9738"/>
              <wp:lineTo x="931" y="15934"/>
              <wp:lineTo x="3724" y="19475"/>
              <wp:lineTo x="5121" y="19475"/>
              <wp:lineTo x="12103" y="19475"/>
              <wp:lineTo x="16293" y="19475"/>
              <wp:lineTo x="20948" y="16820"/>
              <wp:lineTo x="20948" y="8852"/>
              <wp:lineTo x="18621" y="885"/>
              <wp:lineTo x="15828" y="0"/>
              <wp:lineTo x="9776" y="0"/>
            </wp:wrapPolygon>
          </wp:wrapTight>
          <wp:docPr id="4" name="Picture 3" descr="tr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ogo.gif"/>
                  <pic:cNvPicPr/>
                </pic:nvPicPr>
                <pic:blipFill>
                  <a:blip r:embed="rId1"/>
                  <a:stretch>
                    <a:fillRect/>
                  </a:stretch>
                </pic:blipFill>
                <pic:spPr>
                  <a:xfrm>
                    <a:off x="0" y="0"/>
                    <a:ext cx="883920" cy="4648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F846200"/>
    <w:lvl w:ilvl="0" w:tplc="FDDED268">
      <w:numFmt w:val="none"/>
      <w:lvlText w:val=""/>
      <w:lvlJc w:val="left"/>
      <w:pPr>
        <w:tabs>
          <w:tab w:val="num" w:pos="360"/>
        </w:tabs>
      </w:pPr>
    </w:lvl>
    <w:lvl w:ilvl="1" w:tplc="620E4B20">
      <w:numFmt w:val="decimal"/>
      <w:lvlText w:val=""/>
      <w:lvlJc w:val="left"/>
    </w:lvl>
    <w:lvl w:ilvl="2" w:tplc="63A89D3C">
      <w:numFmt w:val="decimal"/>
      <w:lvlText w:val=""/>
      <w:lvlJc w:val="left"/>
    </w:lvl>
    <w:lvl w:ilvl="3" w:tplc="AA761628">
      <w:numFmt w:val="decimal"/>
      <w:lvlText w:val=""/>
      <w:lvlJc w:val="left"/>
    </w:lvl>
    <w:lvl w:ilvl="4" w:tplc="6C6CCD40">
      <w:numFmt w:val="decimal"/>
      <w:lvlText w:val=""/>
      <w:lvlJc w:val="left"/>
    </w:lvl>
    <w:lvl w:ilvl="5" w:tplc="A1746B10">
      <w:numFmt w:val="decimal"/>
      <w:lvlText w:val=""/>
      <w:lvlJc w:val="left"/>
    </w:lvl>
    <w:lvl w:ilvl="6" w:tplc="E28A65A8">
      <w:numFmt w:val="decimal"/>
      <w:lvlText w:val=""/>
      <w:lvlJc w:val="left"/>
    </w:lvl>
    <w:lvl w:ilvl="7" w:tplc="5BD0C8D4">
      <w:numFmt w:val="decimal"/>
      <w:lvlText w:val=""/>
      <w:lvlJc w:val="left"/>
    </w:lvl>
    <w:lvl w:ilvl="8" w:tplc="1F962024">
      <w:numFmt w:val="decimal"/>
      <w:lvlText w:val=""/>
      <w:lvlJc w:val="left"/>
    </w:lvl>
  </w:abstractNum>
  <w:abstractNum w:abstractNumId="1">
    <w:nsid w:val="00000002"/>
    <w:multiLevelType w:val="hybridMultilevel"/>
    <w:tmpl w:val="78CEF7D2"/>
    <w:lvl w:ilvl="0" w:tplc="F1BAEFD2">
      <w:numFmt w:val="none"/>
      <w:lvlText w:val=""/>
      <w:lvlJc w:val="left"/>
      <w:pPr>
        <w:tabs>
          <w:tab w:val="num" w:pos="360"/>
        </w:tabs>
      </w:pPr>
    </w:lvl>
    <w:lvl w:ilvl="1" w:tplc="0A34A942">
      <w:numFmt w:val="decimal"/>
      <w:lvlText w:val=""/>
      <w:lvlJc w:val="left"/>
    </w:lvl>
    <w:lvl w:ilvl="2" w:tplc="D2DCD65E">
      <w:numFmt w:val="decimal"/>
      <w:lvlText w:val=""/>
      <w:lvlJc w:val="left"/>
    </w:lvl>
    <w:lvl w:ilvl="3" w:tplc="6D5839B2">
      <w:numFmt w:val="decimal"/>
      <w:lvlText w:val=""/>
      <w:lvlJc w:val="left"/>
    </w:lvl>
    <w:lvl w:ilvl="4" w:tplc="DC6CAD5A">
      <w:numFmt w:val="decimal"/>
      <w:lvlText w:val=""/>
      <w:lvlJc w:val="left"/>
    </w:lvl>
    <w:lvl w:ilvl="5" w:tplc="E1CAB782">
      <w:numFmt w:val="decimal"/>
      <w:lvlText w:val=""/>
      <w:lvlJc w:val="left"/>
    </w:lvl>
    <w:lvl w:ilvl="6" w:tplc="771E3106">
      <w:numFmt w:val="decimal"/>
      <w:lvlText w:val=""/>
      <w:lvlJc w:val="left"/>
    </w:lvl>
    <w:lvl w:ilvl="7" w:tplc="F8626C1A">
      <w:numFmt w:val="decimal"/>
      <w:lvlText w:val=""/>
      <w:lvlJc w:val="left"/>
    </w:lvl>
    <w:lvl w:ilvl="8" w:tplc="803C0320">
      <w:numFmt w:val="decimal"/>
      <w:lvlText w:val=""/>
      <w:lvlJc w:val="left"/>
    </w:lvl>
  </w:abstractNum>
  <w:abstractNum w:abstractNumId="2">
    <w:nsid w:val="00000003"/>
    <w:multiLevelType w:val="hybridMultilevel"/>
    <w:tmpl w:val="33582C04"/>
    <w:lvl w:ilvl="0" w:tplc="16CCEC40">
      <w:numFmt w:val="none"/>
      <w:lvlText w:val=""/>
      <w:lvlJc w:val="left"/>
      <w:pPr>
        <w:tabs>
          <w:tab w:val="num" w:pos="360"/>
        </w:tabs>
      </w:pPr>
    </w:lvl>
    <w:lvl w:ilvl="1" w:tplc="D6BA5534">
      <w:numFmt w:val="decimal"/>
      <w:lvlText w:val=""/>
      <w:lvlJc w:val="left"/>
    </w:lvl>
    <w:lvl w:ilvl="2" w:tplc="2F08D284">
      <w:numFmt w:val="decimal"/>
      <w:lvlText w:val=""/>
      <w:lvlJc w:val="left"/>
    </w:lvl>
    <w:lvl w:ilvl="3" w:tplc="B1AE1616">
      <w:numFmt w:val="decimal"/>
      <w:lvlText w:val=""/>
      <w:lvlJc w:val="left"/>
    </w:lvl>
    <w:lvl w:ilvl="4" w:tplc="BC126D0A">
      <w:numFmt w:val="decimal"/>
      <w:lvlText w:val=""/>
      <w:lvlJc w:val="left"/>
    </w:lvl>
    <w:lvl w:ilvl="5" w:tplc="A544D116">
      <w:numFmt w:val="decimal"/>
      <w:lvlText w:val=""/>
      <w:lvlJc w:val="left"/>
    </w:lvl>
    <w:lvl w:ilvl="6" w:tplc="F6223A48">
      <w:numFmt w:val="decimal"/>
      <w:lvlText w:val=""/>
      <w:lvlJc w:val="left"/>
    </w:lvl>
    <w:lvl w:ilvl="7" w:tplc="2C982D36">
      <w:numFmt w:val="decimal"/>
      <w:lvlText w:val=""/>
      <w:lvlJc w:val="left"/>
    </w:lvl>
    <w:lvl w:ilvl="8" w:tplc="D5EA2406">
      <w:numFmt w:val="decimal"/>
      <w:lvlText w:val=""/>
      <w:lvlJc w:val="left"/>
    </w:lvl>
  </w:abstractNum>
  <w:abstractNum w:abstractNumId="3">
    <w:nsid w:val="00000004"/>
    <w:multiLevelType w:val="hybridMultilevel"/>
    <w:tmpl w:val="4A2E415C"/>
    <w:lvl w:ilvl="0" w:tplc="BAECA606">
      <w:numFmt w:val="none"/>
      <w:lvlText w:val=""/>
      <w:lvlJc w:val="left"/>
      <w:pPr>
        <w:tabs>
          <w:tab w:val="num" w:pos="360"/>
        </w:tabs>
      </w:pPr>
    </w:lvl>
    <w:lvl w:ilvl="1" w:tplc="E76EECF2">
      <w:numFmt w:val="decimal"/>
      <w:lvlText w:val=""/>
      <w:lvlJc w:val="left"/>
    </w:lvl>
    <w:lvl w:ilvl="2" w:tplc="B0822244">
      <w:numFmt w:val="decimal"/>
      <w:lvlText w:val=""/>
      <w:lvlJc w:val="left"/>
    </w:lvl>
    <w:lvl w:ilvl="3" w:tplc="00A2BE2E">
      <w:numFmt w:val="decimal"/>
      <w:lvlText w:val=""/>
      <w:lvlJc w:val="left"/>
    </w:lvl>
    <w:lvl w:ilvl="4" w:tplc="64FEE6A4">
      <w:numFmt w:val="decimal"/>
      <w:lvlText w:val=""/>
      <w:lvlJc w:val="left"/>
    </w:lvl>
    <w:lvl w:ilvl="5" w:tplc="A98C1114">
      <w:numFmt w:val="decimal"/>
      <w:lvlText w:val=""/>
      <w:lvlJc w:val="left"/>
    </w:lvl>
    <w:lvl w:ilvl="6" w:tplc="9CF84C34">
      <w:numFmt w:val="decimal"/>
      <w:lvlText w:val=""/>
      <w:lvlJc w:val="left"/>
    </w:lvl>
    <w:lvl w:ilvl="7" w:tplc="CB8EC1D6">
      <w:numFmt w:val="decimal"/>
      <w:lvlText w:val=""/>
      <w:lvlJc w:val="left"/>
    </w:lvl>
    <w:lvl w:ilvl="8" w:tplc="DC8CA5A6">
      <w:numFmt w:val="decimal"/>
      <w:lvlText w:val=""/>
      <w:lvlJc w:val="left"/>
    </w:lvl>
  </w:abstractNum>
  <w:abstractNum w:abstractNumId="4">
    <w:nsid w:val="00000005"/>
    <w:multiLevelType w:val="hybridMultilevel"/>
    <w:tmpl w:val="779E5DC6"/>
    <w:lvl w:ilvl="0" w:tplc="F558B240">
      <w:numFmt w:val="none"/>
      <w:lvlText w:val=""/>
      <w:lvlJc w:val="left"/>
      <w:pPr>
        <w:tabs>
          <w:tab w:val="num" w:pos="360"/>
        </w:tabs>
      </w:pPr>
    </w:lvl>
    <w:lvl w:ilvl="1" w:tplc="D78E2468">
      <w:numFmt w:val="decimal"/>
      <w:lvlText w:val=""/>
      <w:lvlJc w:val="left"/>
    </w:lvl>
    <w:lvl w:ilvl="2" w:tplc="31780E42">
      <w:numFmt w:val="decimal"/>
      <w:lvlText w:val=""/>
      <w:lvlJc w:val="left"/>
    </w:lvl>
    <w:lvl w:ilvl="3" w:tplc="654A3FD0">
      <w:numFmt w:val="decimal"/>
      <w:lvlText w:val=""/>
      <w:lvlJc w:val="left"/>
    </w:lvl>
    <w:lvl w:ilvl="4" w:tplc="9B30F448">
      <w:numFmt w:val="decimal"/>
      <w:lvlText w:val=""/>
      <w:lvlJc w:val="left"/>
    </w:lvl>
    <w:lvl w:ilvl="5" w:tplc="09F69E32">
      <w:numFmt w:val="decimal"/>
      <w:lvlText w:val=""/>
      <w:lvlJc w:val="left"/>
    </w:lvl>
    <w:lvl w:ilvl="6" w:tplc="7D0A4F44">
      <w:numFmt w:val="decimal"/>
      <w:lvlText w:val=""/>
      <w:lvlJc w:val="left"/>
    </w:lvl>
    <w:lvl w:ilvl="7" w:tplc="710C70AE">
      <w:numFmt w:val="decimal"/>
      <w:lvlText w:val=""/>
      <w:lvlJc w:val="left"/>
    </w:lvl>
    <w:lvl w:ilvl="8" w:tplc="61BAB0E4">
      <w:numFmt w:val="decimal"/>
      <w:lvlText w:val=""/>
      <w:lvlJc w:val="left"/>
    </w:lvl>
  </w:abstractNum>
  <w:abstractNum w:abstractNumId="5">
    <w:nsid w:val="00000006"/>
    <w:multiLevelType w:val="hybridMultilevel"/>
    <w:tmpl w:val="BF76C476"/>
    <w:lvl w:ilvl="0" w:tplc="69F2DCD4">
      <w:numFmt w:val="none"/>
      <w:lvlText w:val=""/>
      <w:lvlJc w:val="left"/>
      <w:pPr>
        <w:tabs>
          <w:tab w:val="num" w:pos="360"/>
        </w:tabs>
      </w:pPr>
    </w:lvl>
    <w:lvl w:ilvl="1" w:tplc="662403BC">
      <w:numFmt w:val="decimal"/>
      <w:lvlText w:val=""/>
      <w:lvlJc w:val="left"/>
    </w:lvl>
    <w:lvl w:ilvl="2" w:tplc="B26EC12E">
      <w:numFmt w:val="decimal"/>
      <w:lvlText w:val=""/>
      <w:lvlJc w:val="left"/>
    </w:lvl>
    <w:lvl w:ilvl="3" w:tplc="93AA5676">
      <w:numFmt w:val="decimal"/>
      <w:lvlText w:val=""/>
      <w:lvlJc w:val="left"/>
    </w:lvl>
    <w:lvl w:ilvl="4" w:tplc="553A03F6">
      <w:numFmt w:val="decimal"/>
      <w:lvlText w:val=""/>
      <w:lvlJc w:val="left"/>
    </w:lvl>
    <w:lvl w:ilvl="5" w:tplc="5F663C12">
      <w:numFmt w:val="decimal"/>
      <w:lvlText w:val=""/>
      <w:lvlJc w:val="left"/>
    </w:lvl>
    <w:lvl w:ilvl="6" w:tplc="1010B628">
      <w:numFmt w:val="decimal"/>
      <w:lvlText w:val=""/>
      <w:lvlJc w:val="left"/>
    </w:lvl>
    <w:lvl w:ilvl="7" w:tplc="B042736C">
      <w:numFmt w:val="decimal"/>
      <w:lvlText w:val=""/>
      <w:lvlJc w:val="left"/>
    </w:lvl>
    <w:lvl w:ilvl="8" w:tplc="55C6182C">
      <w:numFmt w:val="decimal"/>
      <w:lvlText w:val=""/>
      <w:lvlJc w:val="left"/>
    </w:lvl>
  </w:abstractNum>
  <w:abstractNum w:abstractNumId="6">
    <w:nsid w:val="00000007"/>
    <w:multiLevelType w:val="hybridMultilevel"/>
    <w:tmpl w:val="A4422400"/>
    <w:lvl w:ilvl="0" w:tplc="607039DA">
      <w:numFmt w:val="none"/>
      <w:lvlText w:val=""/>
      <w:lvlJc w:val="left"/>
      <w:pPr>
        <w:tabs>
          <w:tab w:val="num" w:pos="360"/>
        </w:tabs>
      </w:pPr>
    </w:lvl>
    <w:lvl w:ilvl="1" w:tplc="D51AC926">
      <w:numFmt w:val="decimal"/>
      <w:lvlText w:val=""/>
      <w:lvlJc w:val="left"/>
    </w:lvl>
    <w:lvl w:ilvl="2" w:tplc="4BE62D3C">
      <w:numFmt w:val="decimal"/>
      <w:lvlText w:val=""/>
      <w:lvlJc w:val="left"/>
    </w:lvl>
    <w:lvl w:ilvl="3" w:tplc="E5BCE2F4">
      <w:numFmt w:val="decimal"/>
      <w:lvlText w:val=""/>
      <w:lvlJc w:val="left"/>
    </w:lvl>
    <w:lvl w:ilvl="4" w:tplc="5FBC4126">
      <w:numFmt w:val="decimal"/>
      <w:lvlText w:val=""/>
      <w:lvlJc w:val="left"/>
    </w:lvl>
    <w:lvl w:ilvl="5" w:tplc="E46E02B8">
      <w:numFmt w:val="decimal"/>
      <w:lvlText w:val=""/>
      <w:lvlJc w:val="left"/>
    </w:lvl>
    <w:lvl w:ilvl="6" w:tplc="CAF80FCE">
      <w:numFmt w:val="decimal"/>
      <w:lvlText w:val=""/>
      <w:lvlJc w:val="left"/>
    </w:lvl>
    <w:lvl w:ilvl="7" w:tplc="A7DC27D0">
      <w:numFmt w:val="decimal"/>
      <w:lvlText w:val=""/>
      <w:lvlJc w:val="left"/>
    </w:lvl>
    <w:lvl w:ilvl="8" w:tplc="B6BE2D48">
      <w:numFmt w:val="decimal"/>
      <w:lvlText w:val=""/>
      <w:lvlJc w:val="left"/>
    </w:lvl>
  </w:abstractNum>
  <w:abstractNum w:abstractNumId="7">
    <w:nsid w:val="00000008"/>
    <w:multiLevelType w:val="hybridMultilevel"/>
    <w:tmpl w:val="AEB609B0"/>
    <w:lvl w:ilvl="0" w:tplc="F49CB138">
      <w:numFmt w:val="none"/>
      <w:lvlText w:val=""/>
      <w:lvlJc w:val="left"/>
      <w:pPr>
        <w:tabs>
          <w:tab w:val="num" w:pos="360"/>
        </w:tabs>
      </w:pPr>
    </w:lvl>
    <w:lvl w:ilvl="1" w:tplc="3EF46606">
      <w:numFmt w:val="decimal"/>
      <w:lvlText w:val=""/>
      <w:lvlJc w:val="left"/>
    </w:lvl>
    <w:lvl w:ilvl="2" w:tplc="84146E2C">
      <w:numFmt w:val="decimal"/>
      <w:lvlText w:val=""/>
      <w:lvlJc w:val="left"/>
    </w:lvl>
    <w:lvl w:ilvl="3" w:tplc="220CABBC">
      <w:numFmt w:val="decimal"/>
      <w:lvlText w:val=""/>
      <w:lvlJc w:val="left"/>
    </w:lvl>
    <w:lvl w:ilvl="4" w:tplc="BD867706">
      <w:numFmt w:val="decimal"/>
      <w:lvlText w:val=""/>
      <w:lvlJc w:val="left"/>
    </w:lvl>
    <w:lvl w:ilvl="5" w:tplc="892E48EA">
      <w:numFmt w:val="decimal"/>
      <w:lvlText w:val=""/>
      <w:lvlJc w:val="left"/>
    </w:lvl>
    <w:lvl w:ilvl="6" w:tplc="876233F6">
      <w:numFmt w:val="decimal"/>
      <w:lvlText w:val=""/>
      <w:lvlJc w:val="left"/>
    </w:lvl>
    <w:lvl w:ilvl="7" w:tplc="F52A1094">
      <w:numFmt w:val="decimal"/>
      <w:lvlText w:val=""/>
      <w:lvlJc w:val="left"/>
    </w:lvl>
    <w:lvl w:ilvl="8" w:tplc="73D67116">
      <w:numFmt w:val="decimal"/>
      <w:lvlText w:val=""/>
      <w:lvlJc w:val="left"/>
    </w:lvl>
  </w:abstractNum>
  <w:abstractNum w:abstractNumId="8">
    <w:nsid w:val="00000009"/>
    <w:multiLevelType w:val="hybridMultilevel"/>
    <w:tmpl w:val="D83621EC"/>
    <w:lvl w:ilvl="0" w:tplc="C66A8042">
      <w:numFmt w:val="none"/>
      <w:lvlText w:val=""/>
      <w:lvlJc w:val="left"/>
      <w:pPr>
        <w:tabs>
          <w:tab w:val="num" w:pos="360"/>
        </w:tabs>
      </w:pPr>
    </w:lvl>
    <w:lvl w:ilvl="1" w:tplc="0D2E07A2">
      <w:numFmt w:val="decimal"/>
      <w:lvlText w:val=""/>
      <w:lvlJc w:val="left"/>
    </w:lvl>
    <w:lvl w:ilvl="2" w:tplc="369A2DF8">
      <w:numFmt w:val="decimal"/>
      <w:lvlText w:val=""/>
      <w:lvlJc w:val="left"/>
    </w:lvl>
    <w:lvl w:ilvl="3" w:tplc="0F42BE74">
      <w:numFmt w:val="decimal"/>
      <w:lvlText w:val=""/>
      <w:lvlJc w:val="left"/>
    </w:lvl>
    <w:lvl w:ilvl="4" w:tplc="1FB6FB6E">
      <w:numFmt w:val="decimal"/>
      <w:lvlText w:val=""/>
      <w:lvlJc w:val="left"/>
    </w:lvl>
    <w:lvl w:ilvl="5" w:tplc="590A4792">
      <w:numFmt w:val="decimal"/>
      <w:lvlText w:val=""/>
      <w:lvlJc w:val="left"/>
    </w:lvl>
    <w:lvl w:ilvl="6" w:tplc="FFA28958">
      <w:numFmt w:val="decimal"/>
      <w:lvlText w:val=""/>
      <w:lvlJc w:val="left"/>
    </w:lvl>
    <w:lvl w:ilvl="7" w:tplc="769CAD50">
      <w:numFmt w:val="decimal"/>
      <w:lvlText w:val=""/>
      <w:lvlJc w:val="left"/>
    </w:lvl>
    <w:lvl w:ilvl="8" w:tplc="414451AE">
      <w:numFmt w:val="decimal"/>
      <w:lvlText w:val=""/>
      <w:lvlJc w:val="left"/>
    </w:lvl>
  </w:abstractNum>
  <w:abstractNum w:abstractNumId="9">
    <w:nsid w:val="0000000A"/>
    <w:multiLevelType w:val="hybridMultilevel"/>
    <w:tmpl w:val="04A0CAF4"/>
    <w:lvl w:ilvl="0" w:tplc="6B12ECFE">
      <w:numFmt w:val="none"/>
      <w:lvlText w:val=""/>
      <w:lvlJc w:val="left"/>
      <w:pPr>
        <w:tabs>
          <w:tab w:val="num" w:pos="360"/>
        </w:tabs>
      </w:pPr>
    </w:lvl>
    <w:lvl w:ilvl="1" w:tplc="6EB6A750">
      <w:numFmt w:val="decimal"/>
      <w:lvlText w:val=""/>
      <w:lvlJc w:val="left"/>
    </w:lvl>
    <w:lvl w:ilvl="2" w:tplc="37B0C968">
      <w:numFmt w:val="decimal"/>
      <w:lvlText w:val=""/>
      <w:lvlJc w:val="left"/>
    </w:lvl>
    <w:lvl w:ilvl="3" w:tplc="0D724CF4">
      <w:numFmt w:val="decimal"/>
      <w:lvlText w:val=""/>
      <w:lvlJc w:val="left"/>
    </w:lvl>
    <w:lvl w:ilvl="4" w:tplc="84B21D60">
      <w:numFmt w:val="decimal"/>
      <w:lvlText w:val=""/>
      <w:lvlJc w:val="left"/>
    </w:lvl>
    <w:lvl w:ilvl="5" w:tplc="6CAEB626">
      <w:numFmt w:val="decimal"/>
      <w:lvlText w:val=""/>
      <w:lvlJc w:val="left"/>
    </w:lvl>
    <w:lvl w:ilvl="6" w:tplc="72FEFA2E">
      <w:numFmt w:val="decimal"/>
      <w:lvlText w:val=""/>
      <w:lvlJc w:val="left"/>
    </w:lvl>
    <w:lvl w:ilvl="7" w:tplc="60425CE4">
      <w:numFmt w:val="decimal"/>
      <w:lvlText w:val=""/>
      <w:lvlJc w:val="left"/>
    </w:lvl>
    <w:lvl w:ilvl="8" w:tplc="051A0FDE">
      <w:numFmt w:val="decimal"/>
      <w:lvlText w:val=""/>
      <w:lvlJc w:val="left"/>
    </w:lvl>
  </w:abstractNum>
  <w:abstractNum w:abstractNumId="10">
    <w:nsid w:val="0000000B"/>
    <w:multiLevelType w:val="hybridMultilevel"/>
    <w:tmpl w:val="3D4C03D0"/>
    <w:lvl w:ilvl="0" w:tplc="7AE06E9C">
      <w:numFmt w:val="none"/>
      <w:lvlText w:val=""/>
      <w:lvlJc w:val="left"/>
      <w:pPr>
        <w:tabs>
          <w:tab w:val="num" w:pos="360"/>
        </w:tabs>
      </w:pPr>
    </w:lvl>
    <w:lvl w:ilvl="1" w:tplc="D400AC8A">
      <w:numFmt w:val="decimal"/>
      <w:lvlText w:val=""/>
      <w:lvlJc w:val="left"/>
    </w:lvl>
    <w:lvl w:ilvl="2" w:tplc="C136CE96">
      <w:numFmt w:val="decimal"/>
      <w:lvlText w:val=""/>
      <w:lvlJc w:val="left"/>
    </w:lvl>
    <w:lvl w:ilvl="3" w:tplc="F6B2C2A2">
      <w:numFmt w:val="decimal"/>
      <w:lvlText w:val=""/>
      <w:lvlJc w:val="left"/>
    </w:lvl>
    <w:lvl w:ilvl="4" w:tplc="44689E9E">
      <w:numFmt w:val="decimal"/>
      <w:lvlText w:val=""/>
      <w:lvlJc w:val="left"/>
    </w:lvl>
    <w:lvl w:ilvl="5" w:tplc="7BA87566">
      <w:numFmt w:val="decimal"/>
      <w:lvlText w:val=""/>
      <w:lvlJc w:val="left"/>
    </w:lvl>
    <w:lvl w:ilvl="6" w:tplc="25BC1822">
      <w:numFmt w:val="decimal"/>
      <w:lvlText w:val=""/>
      <w:lvlJc w:val="left"/>
    </w:lvl>
    <w:lvl w:ilvl="7" w:tplc="423AFAF8">
      <w:numFmt w:val="decimal"/>
      <w:lvlText w:val=""/>
      <w:lvlJc w:val="left"/>
    </w:lvl>
    <w:lvl w:ilvl="8" w:tplc="C7325772">
      <w:numFmt w:val="decimal"/>
      <w:lvlText w:val=""/>
      <w:lvlJc w:val="left"/>
    </w:lvl>
  </w:abstractNum>
  <w:abstractNum w:abstractNumId="11">
    <w:nsid w:val="024A7EC9"/>
    <w:multiLevelType w:val="hybridMultilevel"/>
    <w:tmpl w:val="8B105154"/>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9B750AB"/>
    <w:multiLevelType w:val="hybridMultilevel"/>
    <w:tmpl w:val="0AB057FE"/>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DC2BFB"/>
    <w:rsid w:val="000D236D"/>
    <w:rsid w:val="00205CED"/>
    <w:rsid w:val="00227E91"/>
    <w:rsid w:val="002E5AC4"/>
    <w:rsid w:val="0032650E"/>
    <w:rsid w:val="00387355"/>
    <w:rsid w:val="00396707"/>
    <w:rsid w:val="008E3ACC"/>
    <w:rsid w:val="009952C8"/>
    <w:rsid w:val="009C6F95"/>
    <w:rsid w:val="00A929F9"/>
    <w:rsid w:val="00BE7FFB"/>
    <w:rsid w:val="00C208FF"/>
    <w:rsid w:val="00C658A8"/>
    <w:rsid w:val="00CD0E55"/>
    <w:rsid w:val="00DA5CF2"/>
    <w:rsid w:val="00DB6846"/>
    <w:rsid w:val="00DC2BFB"/>
    <w:rsid w:val="00E22CA9"/>
    <w:rsid w:val="00FC3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55"/>
    <w:pPr>
      <w:spacing w:after="0" w:line="240" w:lineRule="auto"/>
    </w:pPr>
    <w:rPr>
      <w:rFonts w:ascii="Helvetica" w:hAnsi="Helvetica" w:cs="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83F"/>
    <w:pPr>
      <w:tabs>
        <w:tab w:val="center" w:pos="4513"/>
        <w:tab w:val="right" w:pos="9026"/>
      </w:tabs>
    </w:pPr>
  </w:style>
  <w:style w:type="character" w:customStyle="1" w:styleId="HeaderChar">
    <w:name w:val="Header Char"/>
    <w:basedOn w:val="DefaultParagraphFont"/>
    <w:link w:val="Header"/>
    <w:uiPriority w:val="99"/>
    <w:semiHidden/>
    <w:rsid w:val="00FC383F"/>
    <w:rPr>
      <w:rFonts w:ascii="Helvetica" w:hAnsi="Helvetica" w:cs="Helvetica"/>
      <w:sz w:val="24"/>
      <w:szCs w:val="24"/>
      <w:lang w:eastAsia="en-US"/>
    </w:rPr>
  </w:style>
  <w:style w:type="paragraph" w:styleId="Footer">
    <w:name w:val="footer"/>
    <w:basedOn w:val="Normal"/>
    <w:link w:val="FooterChar"/>
    <w:uiPriority w:val="99"/>
    <w:unhideWhenUsed/>
    <w:rsid w:val="00FC383F"/>
    <w:pPr>
      <w:tabs>
        <w:tab w:val="center" w:pos="4513"/>
        <w:tab w:val="right" w:pos="9026"/>
      </w:tabs>
    </w:pPr>
  </w:style>
  <w:style w:type="character" w:customStyle="1" w:styleId="FooterChar">
    <w:name w:val="Footer Char"/>
    <w:basedOn w:val="DefaultParagraphFont"/>
    <w:link w:val="Footer"/>
    <w:uiPriority w:val="99"/>
    <w:rsid w:val="00FC383F"/>
    <w:rPr>
      <w:rFonts w:ascii="Helvetica" w:hAnsi="Helvetica" w:cs="Helvetica"/>
      <w:sz w:val="24"/>
      <w:szCs w:val="24"/>
      <w:lang w:eastAsia="en-US"/>
    </w:rPr>
  </w:style>
  <w:style w:type="table" w:styleId="TableGrid">
    <w:name w:val="Table Grid"/>
    <w:basedOn w:val="TableNormal"/>
    <w:uiPriority w:val="59"/>
    <w:rsid w:val="00FC3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FFB"/>
    <w:rPr>
      <w:rFonts w:ascii="Tahoma" w:hAnsi="Tahoma" w:cs="Tahoma"/>
      <w:sz w:val="16"/>
      <w:szCs w:val="16"/>
    </w:rPr>
  </w:style>
  <w:style w:type="character" w:customStyle="1" w:styleId="BalloonTextChar">
    <w:name w:val="Balloon Text Char"/>
    <w:basedOn w:val="DefaultParagraphFont"/>
    <w:link w:val="BalloonText"/>
    <w:uiPriority w:val="99"/>
    <w:semiHidden/>
    <w:rsid w:val="00BE7FF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RE-ENVISIONING</vt:lpstr>
    </vt:vector>
  </TitlesOfParts>
  <Company>Nancledra School</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RE-ENVISIONING</dc:title>
  <dc:subject/>
  <dc:creator>Stephen Barnes</dc:creator>
  <cp:keywords/>
  <dc:description/>
  <cp:lastModifiedBy>Margaret Hancock</cp:lastModifiedBy>
  <cp:revision>3</cp:revision>
  <cp:lastPrinted>2010-05-01T10:51:00Z</cp:lastPrinted>
  <dcterms:created xsi:type="dcterms:W3CDTF">2010-05-01T14:04:00Z</dcterms:created>
  <dcterms:modified xsi:type="dcterms:W3CDTF">2010-05-01T14:07:00Z</dcterms:modified>
</cp:coreProperties>
</file>